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C6" w:rsidRPr="002716CF" w:rsidRDefault="008375C6" w:rsidP="002908AE">
      <w:pPr>
        <w:bidi/>
        <w:rPr>
          <w:rFonts w:cs="B Mitra"/>
          <w:sz w:val="26"/>
          <w:szCs w:val="26"/>
          <w:shd w:val="clear" w:color="auto" w:fill="FFFFFF"/>
          <w:rtl/>
          <w:lang w:bidi="fa-IR"/>
        </w:rPr>
      </w:pPr>
    </w:p>
    <w:p w:rsidR="00536107" w:rsidRPr="002716CF" w:rsidRDefault="00536107" w:rsidP="00536107">
      <w:pPr>
        <w:bidi/>
        <w:rPr>
          <w:rFonts w:cs="B Mitra"/>
          <w:sz w:val="26"/>
          <w:szCs w:val="26"/>
          <w:shd w:val="clear" w:color="auto" w:fill="FFFFFF"/>
          <w:lang w:bidi="fa-IR"/>
        </w:rPr>
      </w:pPr>
    </w:p>
    <w:p w:rsidR="00536107" w:rsidRPr="002716CF" w:rsidRDefault="00536107" w:rsidP="00536107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</w:p>
    <w:p w:rsidR="00536107" w:rsidRPr="002716CF" w:rsidRDefault="00536107" w:rsidP="00536107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</w:p>
    <w:p w:rsidR="00536107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>دوره جامع آموزشی«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>روزنامه نگاری علم و فناوری»</w:t>
      </w:r>
      <w:r>
        <w:rPr>
          <w:rFonts w:cs="B Mitra" w:hint="cs"/>
          <w:color w:val="000000" w:themeColor="text1"/>
          <w:sz w:val="26"/>
          <w:szCs w:val="26"/>
          <w:rtl/>
        </w:rPr>
        <w:t xml:space="preserve"> در مدرسه تابستانه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 xml:space="preserve"> پژوهشکدهمطالعات فرهنگی و ارتباطات پژوهشگاه علوم انسانی و مطالعات فرهنگی از تیر ماه 1401 ب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ه 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>صورت مجازی برگزار می‌شود.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در دورۀ كنونی شتاب تحولات اجتماعی متاثر از گسترش و توسعه فزآیندۀ ارتباطات، رسانه‌ها و فناوری‌های ارتباطات و اطلاعات از یک سو و محوریت علم در حیات اجتماعی، پیچیدگی مسائل و ضرورت تعمیق در پاسخگویی برای برآوردن نیازها و انتظارات مردم، ارتباطات و روزنامه‌نگاری علم را به موضوع مهم و کاربردی تبدیل کرده است. نفوذ علم و فناوری در عرصه‌های مختلف زیست بشر از سلامت و محیط زیست گرفته تا اقتصاد و فرهنگ، به اندازه‌ای طبیعی شده که پرداختن به این موضوعات، گفتن و نوشتن درباره آنها در رسانه‌ها و دستیابی به اجمع عمومی برای حل مسائل نیازمند حضور ارتباط‌گران و روزنامه‌نگارانی است که نه تنها شرایط معاصر را بشناسند، بلکه درباره تحولات علم و فناوری هم حساس باشند. ایفای چنین نقشی نیازمند فرا رفتن از نقش‌های سنتی روزنامه-نگاری، روابط عمومی و ارتباط‌گری است و مستلزم آموختن و تقویت دانش و مهارت های روزنامه نگاری و تولید محتوای رسانه ای و غیررسانه‌ای مطلوب برای مخاطبان متنوع است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امروزه روزنامه نگاری علم و فناوری در رسانه‌ها به یک ضرورت تبدیل شده است. زیرا علم و فناوری هم پیشران اصلی توسعه و شکوفایی جامعه در ابعاد اجتماعی، اقتصادی، فرهنگی، سیاسی، بهبود سلامت (جسمی و روانی و اجتماعی)، حفظ و توسعه پایدار، مقابله با تهدیدها و بحران‌ها و نظایر آن هستند و هم برعکس، نتایج علم و فناوری می‌تواند پیامدها و ریسک‌هایی را برای جامعه انسانی و محیط زیست در پی داشته باشند. در عین حال، ایجاد و تقویت آگاهی و درک عموم از علم و فناوری و تبیین مزیت‌ها و مضرات و پیامدهای مثبت و منفی آن برای جامعه مخاطبان متنوع از طریق تولید و توزیع محتوای صحیح، حرفه ای، اخلاقی و هدفمند در رسانه های جمعی و اجتماعی میسر می‌شود</w:t>
      </w:r>
      <w:r w:rsidRPr="002716CF">
        <w:rPr>
          <w:rFonts w:cs="B Mitra"/>
          <w:color w:val="000000" w:themeColor="text1"/>
          <w:sz w:val="26"/>
          <w:szCs w:val="26"/>
        </w:rPr>
        <w:t>.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افزون بر این، ظهور و گسترش موسساتی که به آموزش غیررسمی و ترویج علم و مفاهیم علمی در سطح جامعه مشغولند، همانند موزه‌ها، نمایشگاه‌ها علم و فناوری، باغ گیاه‌شناسی و وحش و غیره ضرورت دانستن و شناختن روش‌های ارتباطی درست و مناسب برای گروه‌های مختلف مخاطبان است تا با تحریف علم موجب گمراهی فرهنگی، غفلت و کاهش درک و آگاهی علمی مخاطبان نشوند؛ و در عین حال با جذب مخاطب بیشتر بتوانند نقش خود را در اتمسفر فرهنگی کشورمان ایفا کنند</w:t>
      </w:r>
      <w:r w:rsidRPr="002716CF">
        <w:rPr>
          <w:rFonts w:cs="B Mitra"/>
          <w:color w:val="000000" w:themeColor="text1"/>
          <w:sz w:val="26"/>
          <w:szCs w:val="26"/>
        </w:rPr>
        <w:t>.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بر همین اساس، دوره آموزشی «ارتباطات و روزنامه نگاری علم و فناوری» در راستای آموزش و ارتقای اصول و فنون تخصصی ارتباط‌گری و روزنامه نگاری علم و فناوری با هدف تربیت و پرورش روزنامه نگاران و ارتباط‌گران متخصص، حرفه ای و تحلیل گر برگزار می شود</w:t>
      </w:r>
      <w:r w:rsidRPr="002716CF">
        <w:rPr>
          <w:rFonts w:cs="B Mitra"/>
          <w:color w:val="000000" w:themeColor="text1"/>
          <w:sz w:val="26"/>
          <w:szCs w:val="26"/>
        </w:rPr>
        <w:t>.</w:t>
      </w:r>
    </w:p>
    <w:p w:rsidR="002716CF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 این دوره در قالب 8 کارگاه تخصصی اجرا خواهد شد.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</w:p>
    <w:p w:rsidR="002716CF" w:rsidRPr="002716CF" w:rsidRDefault="002716CF" w:rsidP="002716CF">
      <w:pPr>
        <w:pStyle w:val="ListParagraph"/>
        <w:bidi/>
        <w:ind w:left="-1"/>
        <w:rPr>
          <w:rFonts w:cs="B Mitra"/>
          <w:b/>
          <w:bCs/>
          <w:color w:val="000000" w:themeColor="text1"/>
          <w:sz w:val="26"/>
          <w:szCs w:val="26"/>
          <w:rtl/>
        </w:rPr>
      </w:pPr>
      <w:r w:rsidRPr="002716CF">
        <w:rPr>
          <w:rFonts w:cs="B Mitra"/>
          <w:b/>
          <w:bCs/>
          <w:color w:val="000000" w:themeColor="text1"/>
          <w:sz w:val="26"/>
          <w:szCs w:val="26"/>
          <w:rtl/>
        </w:rPr>
        <w:br/>
        <w:t>اهداف دوره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/>
          <w:color w:val="000000" w:themeColor="text1"/>
          <w:sz w:val="26"/>
          <w:szCs w:val="26"/>
          <w:rtl/>
        </w:rPr>
        <w:t>با هدف افزا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ش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دانش نظر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مورد مبان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فلسف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ـ نظر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چشم اندازها و توسعه دانش ارتباطات و نو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سندگ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علم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و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ارتقا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مهارت عمل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تول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د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توز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ع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محتوا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تخصص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عموم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حوزه علم و فناور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برا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نهادها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آموزش غ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ررسم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ترو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روابط عموم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ascii="Cambria" w:hAnsi="Cambria" w:cs="Cambria" w:hint="cs"/>
          <w:color w:val="000000" w:themeColor="text1"/>
          <w:sz w:val="26"/>
          <w:szCs w:val="26"/>
          <w:rtl/>
        </w:rPr>
        <w:t>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ها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رسانه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جمع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اجتماع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</w:p>
    <w:p w:rsidR="00536107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بازآموز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تقو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ت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توانمندساز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>: به روزرسان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تقو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ت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مهارت</w:t>
      </w:r>
      <w:r w:rsidRPr="002716CF">
        <w:rPr>
          <w:rFonts w:ascii="Cambria" w:hAnsi="Cambria" w:cs="Cambria" w:hint="cs"/>
          <w:color w:val="000000" w:themeColor="text1"/>
          <w:sz w:val="26"/>
          <w:szCs w:val="26"/>
          <w:rtl/>
        </w:rPr>
        <w:t>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های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حرفه</w:t>
      </w:r>
      <w:r w:rsidRPr="002716CF">
        <w:rPr>
          <w:rFonts w:ascii="Cambria" w:hAnsi="Cambria" w:cs="Cambria" w:hint="cs"/>
          <w:color w:val="000000" w:themeColor="text1"/>
          <w:sz w:val="26"/>
          <w:szCs w:val="26"/>
          <w:rtl/>
        </w:rPr>
        <w:t>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ای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روزنامه نگاران و علاقه مندان به اشتغال در نهادها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آموزش غ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ررسم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ترو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روابط عموم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ascii="Cambria" w:hAnsi="Cambria" w:cs="Cambria" w:hint="cs"/>
          <w:color w:val="000000" w:themeColor="text1"/>
          <w:sz w:val="26"/>
          <w:szCs w:val="26"/>
          <w:rtl/>
        </w:rPr>
        <w:t>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ها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رسانه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آنلا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ن،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چاپ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د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دار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شن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دار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</w:p>
    <w:p w:rsid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</w:p>
    <w:p w:rsidR="002716CF" w:rsidRPr="002716CF" w:rsidRDefault="002716CF" w:rsidP="002716CF">
      <w:pPr>
        <w:pStyle w:val="ListParagraph"/>
        <w:bidi/>
        <w:ind w:left="-1"/>
        <w:rPr>
          <w:rFonts w:cs="B Mitra"/>
          <w:b/>
          <w:bCs/>
          <w:color w:val="000000" w:themeColor="text1"/>
          <w:sz w:val="26"/>
          <w:szCs w:val="26"/>
          <w:rtl/>
        </w:rPr>
      </w:pPr>
      <w:r w:rsidRPr="002716CF">
        <w:rPr>
          <w:rFonts w:cs="B Mitra"/>
          <w:b/>
          <w:bCs/>
          <w:color w:val="000000" w:themeColor="text1"/>
          <w:sz w:val="26"/>
          <w:szCs w:val="26"/>
          <w:rtl/>
        </w:rPr>
        <w:t>شركت در اين دوره براي چه كساني مفيد است؟</w:t>
      </w:r>
      <w:r>
        <w:rPr>
          <w:rFonts w:cs="B Mitra"/>
          <w:b/>
          <w:bCs/>
          <w:color w:val="000000" w:themeColor="text1"/>
          <w:sz w:val="26"/>
          <w:szCs w:val="26"/>
          <w:rtl/>
        </w:rPr>
        <w:br/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  <w:lang w:bidi="fa-IR"/>
        </w:rPr>
        <w:t xml:space="preserve">1- </w:t>
      </w:r>
      <w:r w:rsidRPr="002716CF">
        <w:rPr>
          <w:rFonts w:cs="B Mitra"/>
          <w:color w:val="000000" w:themeColor="text1"/>
          <w:sz w:val="26"/>
          <w:szCs w:val="26"/>
          <w:rtl/>
        </w:rPr>
        <w:t>روزنامه نگاران و ارتباط گران علم و فناور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رسانه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جمع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اجتماع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2- </w:t>
      </w:r>
      <w:r w:rsidRPr="002716CF">
        <w:rPr>
          <w:rFonts w:cs="B Mitra"/>
          <w:color w:val="000000" w:themeColor="text1"/>
          <w:sz w:val="26"/>
          <w:szCs w:val="26"/>
          <w:rtl/>
        </w:rPr>
        <w:t>ارتباط</w:t>
      </w:r>
      <w:r w:rsidRPr="002716CF">
        <w:rPr>
          <w:rFonts w:ascii="Cambria" w:hAnsi="Cambria" w:cs="Cambria" w:hint="cs"/>
          <w:color w:val="000000" w:themeColor="text1"/>
          <w:sz w:val="26"/>
          <w:szCs w:val="26"/>
          <w:rtl/>
        </w:rPr>
        <w:t>¬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گران،تسهی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ل‌گران،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مروجان و آموزش‌دهندگان علوم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3- </w:t>
      </w:r>
      <w:r w:rsidRPr="002716CF">
        <w:rPr>
          <w:rFonts w:cs="B Mitra"/>
          <w:color w:val="000000" w:themeColor="text1"/>
          <w:sz w:val="26"/>
          <w:szCs w:val="26"/>
          <w:rtl/>
        </w:rPr>
        <w:t>دانشجو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ان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رشته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روزنامه نگار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روابط عموم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4- </w:t>
      </w:r>
      <w:r w:rsidRPr="002716CF">
        <w:rPr>
          <w:rFonts w:cs="B Mitra"/>
          <w:color w:val="000000" w:themeColor="text1"/>
          <w:sz w:val="26"/>
          <w:szCs w:val="26"/>
          <w:rtl/>
        </w:rPr>
        <w:t>متخصصات ارتباطات و روابط عموم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سازمان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علم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اجرا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کشور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>5-</w:t>
      </w:r>
      <w:r w:rsidRPr="002716CF">
        <w:rPr>
          <w:rFonts w:cs="B Mitra"/>
          <w:color w:val="000000" w:themeColor="text1"/>
          <w:sz w:val="26"/>
          <w:szCs w:val="26"/>
          <w:rtl/>
        </w:rPr>
        <w:t>متخصصان علم و فناور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در سازمان ها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علم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و اجرا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کشور</w:t>
      </w:r>
    </w:p>
    <w:p w:rsidR="002716CF" w:rsidRPr="002716CF" w:rsidRDefault="002716CF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6- </w:t>
      </w:r>
      <w:r w:rsidRPr="002716CF">
        <w:rPr>
          <w:rFonts w:cs="B Mitra"/>
          <w:color w:val="000000" w:themeColor="text1"/>
          <w:sz w:val="26"/>
          <w:szCs w:val="26"/>
          <w:rtl/>
        </w:rPr>
        <w:t>علاقه مندان آزاد به روزنامه نگار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علم</w:t>
      </w:r>
    </w:p>
    <w:p w:rsidR="00536107" w:rsidRPr="002716CF" w:rsidRDefault="00536107" w:rsidP="002716CF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</w:p>
    <w:p w:rsidR="00536107" w:rsidRDefault="00536107" w:rsidP="002716CF">
      <w:pPr>
        <w:pStyle w:val="ListParagraph"/>
        <w:bidi/>
        <w:ind w:left="-1"/>
        <w:jc w:val="both"/>
        <w:rPr>
          <w:rFonts w:cs="B Mitra"/>
          <w:b/>
          <w:bCs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b/>
          <w:bCs/>
          <w:color w:val="000000" w:themeColor="text1"/>
          <w:sz w:val="26"/>
          <w:szCs w:val="26"/>
          <w:rtl/>
        </w:rPr>
        <w:t>سرفصل‌ها و محتواي دوره آموزشي: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b/>
          <w:bCs/>
          <w:color w:val="000000" w:themeColor="text1"/>
          <w:sz w:val="26"/>
          <w:szCs w:val="26"/>
          <w:rtl/>
        </w:rPr>
      </w:pP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مبانی ارتباطات علم و فناوری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خبر نویسی علمی برای رسانه 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گزارش نویسی علمی برای رسانه ها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یادداشت نویسی علمی برای رسانه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سردبیری رسانه علمی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گفتگو با دانشمندان و متخصصان در رسانه 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داستان نویسی علمی- تخیلی</w:t>
      </w:r>
    </w:p>
    <w:p w:rsidR="00536107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زمینه ها و چشم اندازهای علم و فناوری </w:t>
      </w:r>
    </w:p>
    <w:p w:rsidR="002716CF" w:rsidRPr="002716CF" w:rsidRDefault="00536107" w:rsidP="00536107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اینفودمی، اخبار جعلی و شبه علم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b/>
          <w:bCs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b/>
          <w:bCs/>
          <w:color w:val="000000" w:themeColor="text1"/>
          <w:sz w:val="26"/>
          <w:szCs w:val="26"/>
          <w:rtl/>
        </w:rPr>
        <w:t>مدرسان دوره: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/>
          <w:color w:val="000000" w:themeColor="text1"/>
          <w:sz w:val="26"/>
          <w:szCs w:val="26"/>
          <w:rtl/>
        </w:rPr>
        <w:br/>
      </w:r>
      <w:r>
        <w:rPr>
          <w:rFonts w:cs="B Mitra"/>
          <w:color w:val="000000" w:themeColor="text1"/>
          <w:sz w:val="26"/>
          <w:szCs w:val="26"/>
          <w:rtl/>
        </w:rPr>
        <w:t>زهرااجاق</w:t>
      </w:r>
      <w:r>
        <w:rPr>
          <w:rFonts w:cs="B Mitra" w:hint="cs"/>
          <w:color w:val="000000" w:themeColor="text1"/>
          <w:sz w:val="26"/>
          <w:szCs w:val="26"/>
          <w:rtl/>
        </w:rPr>
        <w:t xml:space="preserve">، </w:t>
      </w:r>
      <w:r w:rsidRPr="002716CF">
        <w:rPr>
          <w:rFonts w:cs="B Mitra"/>
          <w:color w:val="000000" w:themeColor="text1"/>
          <w:sz w:val="26"/>
          <w:szCs w:val="26"/>
          <w:rtl/>
        </w:rPr>
        <w:t>عضو هيات علمي پژوهشگاه علوم انساني و مطالعات فرهنگي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/>
          <w:color w:val="000000" w:themeColor="text1"/>
          <w:sz w:val="26"/>
          <w:szCs w:val="26"/>
          <w:rtl/>
        </w:rPr>
        <w:t>داوود مهراب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>
        <w:rPr>
          <w:rFonts w:cs="B Mitra" w:hint="cs"/>
          <w:color w:val="000000" w:themeColor="text1"/>
          <w:sz w:val="26"/>
          <w:szCs w:val="26"/>
          <w:rtl/>
        </w:rPr>
        <w:t xml:space="preserve">، </w:t>
      </w:r>
      <w:r w:rsidRPr="002716CF">
        <w:rPr>
          <w:rFonts w:cs="B Mitra"/>
          <w:color w:val="000000" w:themeColor="text1"/>
          <w:sz w:val="26"/>
          <w:szCs w:val="26"/>
          <w:rtl/>
        </w:rPr>
        <w:t>عضو هيات علمي پژوهشگاه علوم انساني و مطالعات فرهنگي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منصور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ساع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>
        <w:rPr>
          <w:rFonts w:cs="B Mitra" w:hint="cs"/>
          <w:color w:val="000000" w:themeColor="text1"/>
          <w:sz w:val="26"/>
          <w:szCs w:val="26"/>
          <w:rtl/>
        </w:rPr>
        <w:t xml:space="preserve">، </w:t>
      </w:r>
      <w:r w:rsidRPr="002716CF">
        <w:rPr>
          <w:rFonts w:cs="B Mitra"/>
          <w:color w:val="000000" w:themeColor="text1"/>
          <w:sz w:val="26"/>
          <w:szCs w:val="26"/>
          <w:rtl/>
        </w:rPr>
        <w:t>عضو هيات علمي پژوهشگاه علوم انساني و مطالعات فرهنگي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محمدجبار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>
        <w:rPr>
          <w:rFonts w:cs="B Mitra" w:hint="cs"/>
          <w:color w:val="000000" w:themeColor="text1"/>
          <w:sz w:val="26"/>
          <w:szCs w:val="26"/>
          <w:rtl/>
        </w:rPr>
        <w:t>، روزنامه نگار علم و فناوری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کاظم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کوکرم</w:t>
      </w:r>
      <w:r>
        <w:rPr>
          <w:rFonts w:cs="B Mitra" w:hint="cs"/>
          <w:color w:val="000000" w:themeColor="text1"/>
          <w:sz w:val="26"/>
          <w:szCs w:val="26"/>
          <w:rtl/>
        </w:rPr>
        <w:t>، روزنامه نگار علم و فناوری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نو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 w:rsidRPr="002716CF">
        <w:rPr>
          <w:rFonts w:cs="B Mitra" w:hint="eastAsia"/>
          <w:color w:val="000000" w:themeColor="text1"/>
          <w:sz w:val="26"/>
          <w:szCs w:val="26"/>
          <w:rtl/>
        </w:rPr>
        <w:t>د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فرخ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>
        <w:rPr>
          <w:rFonts w:cs="B Mitra" w:hint="cs"/>
          <w:color w:val="000000" w:themeColor="text1"/>
          <w:sz w:val="26"/>
          <w:szCs w:val="26"/>
          <w:rtl/>
        </w:rPr>
        <w:t>،روزنامه نگار علم و فناوری</w:t>
      </w:r>
    </w:p>
    <w:p w:rsidR="002716CF" w:rsidRPr="002716CF" w:rsidRDefault="002716CF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eastAsia"/>
          <w:color w:val="000000" w:themeColor="text1"/>
          <w:sz w:val="26"/>
          <w:szCs w:val="26"/>
          <w:rtl/>
        </w:rPr>
        <w:t>بهاره</w:t>
      </w:r>
      <w:r w:rsidRPr="002716CF">
        <w:rPr>
          <w:rFonts w:cs="B Mitra"/>
          <w:color w:val="000000" w:themeColor="text1"/>
          <w:sz w:val="26"/>
          <w:szCs w:val="26"/>
          <w:rtl/>
        </w:rPr>
        <w:t xml:space="preserve"> صفو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ی</w:t>
      </w:r>
      <w:r>
        <w:rPr>
          <w:rFonts w:cs="B Mitra" w:hint="cs"/>
          <w:color w:val="000000" w:themeColor="text1"/>
          <w:sz w:val="26"/>
          <w:szCs w:val="26"/>
          <w:rtl/>
        </w:rPr>
        <w:t>،روزنامه نگار علم و فناوری</w:t>
      </w:r>
    </w:p>
    <w:p w:rsidR="00536107" w:rsidRPr="002716CF" w:rsidRDefault="00536107" w:rsidP="002716CF">
      <w:pPr>
        <w:pStyle w:val="ListParagraph"/>
        <w:bidi/>
        <w:ind w:left="-1"/>
        <w:jc w:val="both"/>
        <w:rPr>
          <w:rFonts w:cs="B Mitra"/>
          <w:color w:val="000000" w:themeColor="text1"/>
          <w:sz w:val="26"/>
          <w:szCs w:val="26"/>
          <w:rtl/>
        </w:rPr>
      </w:pPr>
    </w:p>
    <w:p w:rsidR="00536107" w:rsidRPr="002716CF" w:rsidRDefault="00536107" w:rsidP="00536107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</w:p>
    <w:p w:rsidR="00536107" w:rsidRPr="002716CF" w:rsidRDefault="00536107" w:rsidP="0088095E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b/>
          <w:bCs/>
          <w:color w:val="000000" w:themeColor="text1"/>
          <w:sz w:val="26"/>
          <w:szCs w:val="26"/>
          <w:rtl/>
        </w:rPr>
        <w:t xml:space="preserve">مدت زمان دوره 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: </w:t>
      </w:r>
      <w:r w:rsidR="0088095E">
        <w:rPr>
          <w:rFonts w:cs="B Nazanin" w:hint="cs"/>
          <w:rtl/>
        </w:rPr>
        <w:t>33 ساعت ( 4جلسه 4 ساعته و 3 جلسه3 ساعته) 9 روز</w:t>
      </w:r>
    </w:p>
    <w:p w:rsidR="00536107" w:rsidRPr="002716CF" w:rsidRDefault="00CF58D1" w:rsidP="007831B1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b/>
          <w:bCs/>
          <w:color w:val="000000" w:themeColor="text1"/>
          <w:sz w:val="26"/>
          <w:szCs w:val="26"/>
          <w:rtl/>
        </w:rPr>
        <w:t>زمان برگزاری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: روزهای یکشنبه و سه شنبه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>، ساعت 9 تا 1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>3</w:t>
      </w:r>
      <w:r w:rsidR="007831B1" w:rsidRPr="007831B1">
        <w:rPr>
          <w:rFonts w:cs="B Mitra" w:hint="cs"/>
          <w:b/>
          <w:bCs/>
          <w:color w:val="000000" w:themeColor="text1"/>
          <w:sz w:val="26"/>
          <w:szCs w:val="26"/>
          <w:rtl/>
        </w:rPr>
        <w:t>شروع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 xml:space="preserve">: از 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5 </w:t>
      </w:r>
      <w:r w:rsidR="00536107" w:rsidRPr="002716CF">
        <w:rPr>
          <w:rFonts w:cs="B Mitra" w:hint="cs"/>
          <w:color w:val="000000" w:themeColor="text1"/>
          <w:sz w:val="26"/>
          <w:szCs w:val="26"/>
          <w:rtl/>
        </w:rPr>
        <w:t>تیر ماه 1401</w:t>
      </w:r>
    </w:p>
    <w:p w:rsidR="00536107" w:rsidRPr="002716CF" w:rsidRDefault="00536107" w:rsidP="00536107">
      <w:pPr>
        <w:pStyle w:val="ListParagraph"/>
        <w:bidi/>
        <w:ind w:left="-1"/>
        <w:jc w:val="center"/>
        <w:rPr>
          <w:rFonts w:cs="B Mitra"/>
          <w:color w:val="000000" w:themeColor="text1"/>
          <w:sz w:val="26"/>
          <w:szCs w:val="26"/>
          <w:rtl/>
        </w:rPr>
      </w:pPr>
    </w:p>
    <w:p w:rsidR="007831B1" w:rsidRDefault="00536107" w:rsidP="007831B1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7831B1">
        <w:rPr>
          <w:rFonts w:cs="B Mitra" w:hint="cs"/>
          <w:b/>
          <w:bCs/>
          <w:color w:val="000000" w:themeColor="text1"/>
          <w:sz w:val="26"/>
          <w:szCs w:val="26"/>
          <w:rtl/>
        </w:rPr>
        <w:t>هزينه دوره</w:t>
      </w: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: </w:t>
      </w:r>
      <w:r w:rsidR="007831B1" w:rsidRPr="007831B1">
        <w:rPr>
          <w:rFonts w:cs="B Mitra"/>
          <w:color w:val="000000" w:themeColor="text1"/>
          <w:sz w:val="26"/>
          <w:szCs w:val="26"/>
          <w:rtl/>
        </w:rPr>
        <w:t>000/950/8 ريال</w:t>
      </w:r>
    </w:p>
    <w:p w:rsidR="00536107" w:rsidRPr="007831B1" w:rsidRDefault="007831B1" w:rsidP="007831B1">
      <w:pPr>
        <w:pStyle w:val="ListParagraph"/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7831B1">
        <w:rPr>
          <w:rFonts w:cs="B Mitra" w:hint="cs"/>
          <w:b/>
          <w:bCs/>
          <w:color w:val="000000" w:themeColor="text1"/>
          <w:sz w:val="26"/>
          <w:szCs w:val="26"/>
          <w:rtl/>
        </w:rPr>
        <w:t xml:space="preserve">هزینه </w:t>
      </w:r>
      <w:r w:rsidR="00536107" w:rsidRPr="007831B1">
        <w:rPr>
          <w:rFonts w:cs="B Mitra" w:hint="cs"/>
          <w:b/>
          <w:bCs/>
          <w:color w:val="000000" w:themeColor="text1"/>
          <w:sz w:val="26"/>
          <w:szCs w:val="26"/>
          <w:rtl/>
        </w:rPr>
        <w:t>با تخفیف</w:t>
      </w:r>
      <w:r w:rsidR="00BA53F5">
        <w:rPr>
          <w:rFonts w:cs="B Mitra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7831B1">
        <w:rPr>
          <w:rFonts w:cs="B Mitra" w:hint="cs"/>
          <w:b/>
          <w:bCs/>
          <w:color w:val="000000" w:themeColor="text1"/>
          <w:sz w:val="26"/>
          <w:szCs w:val="26"/>
          <w:rtl/>
        </w:rPr>
        <w:t>ویژه دانشجویان و روزنامه نگاران</w:t>
      </w:r>
      <w:r w:rsidR="00536107" w:rsidRPr="007831B1">
        <w:rPr>
          <w:rFonts w:cs="B Mitra" w:hint="cs"/>
          <w:color w:val="000000" w:themeColor="text1"/>
          <w:sz w:val="26"/>
          <w:szCs w:val="26"/>
          <w:rtl/>
        </w:rPr>
        <w:t>: 000/600/7 ريال</w:t>
      </w:r>
    </w:p>
    <w:p w:rsidR="00536107" w:rsidRPr="002716CF" w:rsidRDefault="00536107" w:rsidP="00536107">
      <w:pPr>
        <w:bidi/>
        <w:ind w:left="-1"/>
        <w:jc w:val="center"/>
        <w:rPr>
          <w:rFonts w:cs="B Mitra"/>
          <w:color w:val="000000" w:themeColor="text1"/>
          <w:sz w:val="26"/>
          <w:szCs w:val="26"/>
          <w:rtl/>
        </w:rPr>
      </w:pPr>
      <w:bookmarkStart w:id="0" w:name="_GoBack"/>
      <w:bookmarkEnd w:id="0"/>
    </w:p>
    <w:p w:rsidR="00536107" w:rsidRPr="002716CF" w:rsidRDefault="00536107" w:rsidP="002716CF">
      <w:pPr>
        <w:bidi/>
        <w:ind w:left="-1"/>
        <w:rPr>
          <w:rFonts w:cs="B Mitra"/>
          <w:color w:val="000000" w:themeColor="text1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>با ارائه گواهينامه معتبر و مورد تأييد وزارت علوم، تحقيقات و فناوري داراي ارزش علمي و اداري و قابل ترجمه</w:t>
      </w:r>
    </w:p>
    <w:p w:rsidR="00536107" w:rsidRPr="002716CF" w:rsidRDefault="00536107" w:rsidP="00536107">
      <w:pPr>
        <w:pStyle w:val="ListParagraph"/>
        <w:bidi/>
        <w:ind w:left="-1"/>
        <w:jc w:val="center"/>
        <w:rPr>
          <w:rFonts w:cs="B Mitra"/>
          <w:color w:val="000000" w:themeColor="text1"/>
          <w:sz w:val="26"/>
          <w:szCs w:val="26"/>
          <w:rtl/>
        </w:rPr>
      </w:pPr>
    </w:p>
    <w:p w:rsidR="00536107" w:rsidRPr="002716CF" w:rsidRDefault="00536107" w:rsidP="002716CF">
      <w:pPr>
        <w:pStyle w:val="ListParagraph"/>
        <w:bidi/>
        <w:ind w:left="-1"/>
        <w:rPr>
          <w:rFonts w:cs="B Mitra"/>
          <w:sz w:val="26"/>
          <w:szCs w:val="26"/>
          <w:rtl/>
        </w:rPr>
      </w:pPr>
      <w:r w:rsidRPr="002716CF">
        <w:rPr>
          <w:rFonts w:cs="B Mitra" w:hint="cs"/>
          <w:color w:val="000000" w:themeColor="text1"/>
          <w:sz w:val="26"/>
          <w:szCs w:val="26"/>
          <w:rtl/>
        </w:rPr>
        <w:t xml:space="preserve">براي اطلاعات بيشتر و ثبت نام </w:t>
      </w:r>
      <w:hyperlink r:id="rId7" w:history="1">
        <w:r w:rsidRPr="002716CF">
          <w:rPr>
            <w:rStyle w:val="Hyperlink"/>
            <w:rFonts w:cs="B Mitra"/>
            <w:b/>
            <w:bCs/>
            <w:sz w:val="26"/>
            <w:szCs w:val="26"/>
          </w:rPr>
          <w:t>Mata.ihcs.ac.ir</w:t>
        </w:r>
      </w:hyperlink>
    </w:p>
    <w:p w:rsidR="00536107" w:rsidRPr="002716CF" w:rsidRDefault="00536107" w:rsidP="002716CF">
      <w:pPr>
        <w:pStyle w:val="ListParagraph"/>
        <w:bidi/>
        <w:ind w:left="-1"/>
        <w:rPr>
          <w:rFonts w:cs="B Mitra"/>
          <w:sz w:val="26"/>
          <w:szCs w:val="26"/>
          <w:lang w:bidi="fa-IR"/>
        </w:rPr>
      </w:pPr>
      <w:r w:rsidRPr="002716CF">
        <w:rPr>
          <w:rFonts w:cs="B Mitra" w:hint="cs"/>
          <w:sz w:val="26"/>
          <w:szCs w:val="26"/>
          <w:rtl/>
        </w:rPr>
        <w:t xml:space="preserve">کانال سروش مرکز:     </w:t>
      </w:r>
      <w:hyperlink r:id="rId8" w:history="1">
        <w:r w:rsidRPr="002716CF">
          <w:rPr>
            <w:rStyle w:val="Hyperlink"/>
            <w:rFonts w:cs="B Mitra"/>
            <w:b/>
            <w:bCs/>
            <w:sz w:val="26"/>
            <w:szCs w:val="26"/>
          </w:rPr>
          <w:t>sapp.ir/tamihcs</w:t>
        </w:r>
      </w:hyperlink>
    </w:p>
    <w:p w:rsidR="00536107" w:rsidRPr="002716CF" w:rsidRDefault="00536107" w:rsidP="00536107">
      <w:pPr>
        <w:pStyle w:val="NormalWeb"/>
        <w:bidi/>
        <w:spacing w:before="0" w:beforeAutospacing="0" w:after="115" w:afterAutospacing="0" w:line="296" w:lineRule="atLeast"/>
        <w:ind w:left="553" w:hanging="720"/>
        <w:jc w:val="center"/>
        <w:rPr>
          <w:rFonts w:cs="B Mitra"/>
          <w:color w:val="000000"/>
          <w:sz w:val="26"/>
          <w:szCs w:val="26"/>
          <w:rtl/>
        </w:rPr>
      </w:pPr>
    </w:p>
    <w:p w:rsidR="00536107" w:rsidRPr="002716CF" w:rsidRDefault="00536107" w:rsidP="002716CF">
      <w:pPr>
        <w:pStyle w:val="NormalWeb"/>
        <w:bidi/>
        <w:spacing w:before="0" w:beforeAutospacing="0" w:after="115" w:afterAutospacing="0" w:line="296" w:lineRule="atLeast"/>
        <w:ind w:left="553" w:hanging="720"/>
        <w:rPr>
          <w:rFonts w:ascii="Tahoma" w:hAnsi="Tahoma" w:cs="B Mitra"/>
          <w:color w:val="333333"/>
          <w:sz w:val="26"/>
          <w:szCs w:val="26"/>
        </w:rPr>
      </w:pPr>
      <w:r w:rsidRPr="002716CF">
        <w:rPr>
          <w:rFonts w:cs="B Mitra" w:hint="cs"/>
          <w:color w:val="000000"/>
          <w:sz w:val="26"/>
          <w:szCs w:val="26"/>
          <w:rtl/>
        </w:rPr>
        <w:t>مشاوره: 88624485</w:t>
      </w:r>
    </w:p>
    <w:p w:rsidR="00536107" w:rsidRPr="002716CF" w:rsidRDefault="00536107" w:rsidP="002716CF">
      <w:pPr>
        <w:pStyle w:val="NormalWeb"/>
        <w:bidi/>
        <w:spacing w:before="0" w:beforeAutospacing="0" w:after="115" w:afterAutospacing="0" w:line="296" w:lineRule="atLeast"/>
        <w:ind w:left="553" w:hanging="720"/>
        <w:rPr>
          <w:rFonts w:ascii="Tahoma" w:hAnsi="Tahoma" w:cs="B Mitra"/>
          <w:color w:val="333333"/>
          <w:sz w:val="26"/>
          <w:szCs w:val="26"/>
          <w:rtl/>
        </w:rPr>
      </w:pPr>
      <w:r w:rsidRPr="002716CF">
        <w:rPr>
          <w:rFonts w:cs="B Mitra" w:hint="cs"/>
          <w:color w:val="000000"/>
          <w:sz w:val="26"/>
          <w:szCs w:val="26"/>
          <w:rtl/>
        </w:rPr>
        <w:t>در صورت نیاز به شماره 09036200266 پیام بدهید</w:t>
      </w:r>
    </w:p>
    <w:p w:rsidR="00536107" w:rsidRPr="002716CF" w:rsidRDefault="00536107" w:rsidP="00536107">
      <w:pPr>
        <w:bidi/>
        <w:ind w:left="720" w:hanging="720"/>
        <w:jc w:val="center"/>
        <w:rPr>
          <w:rFonts w:cs="B Mitra"/>
          <w:sz w:val="26"/>
          <w:szCs w:val="26"/>
          <w:rtl/>
        </w:rPr>
      </w:pPr>
    </w:p>
    <w:p w:rsidR="00536107" w:rsidRPr="002716CF" w:rsidRDefault="00536107" w:rsidP="002716CF">
      <w:pPr>
        <w:bidi/>
        <w:ind w:left="720" w:hanging="720"/>
        <w:rPr>
          <w:rFonts w:cs="B Mitra"/>
          <w:sz w:val="26"/>
          <w:szCs w:val="26"/>
          <w:rtl/>
        </w:rPr>
      </w:pPr>
      <w:r w:rsidRPr="002716CF">
        <w:rPr>
          <w:rFonts w:cs="B Mitra" w:hint="cs"/>
          <w:sz w:val="26"/>
          <w:szCs w:val="26"/>
          <w:rtl/>
        </w:rPr>
        <w:t>تهران- بزرگراه كردستان- نبش خيابان دكتر صادق آئينه وند (64 غربي)</w:t>
      </w:r>
    </w:p>
    <w:p w:rsidR="00536107" w:rsidRPr="002716CF" w:rsidRDefault="00C72DE2" w:rsidP="002716CF">
      <w:pPr>
        <w:bidi/>
        <w:ind w:left="720" w:hanging="720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</w:t>
      </w:r>
      <w:r w:rsidR="00536107" w:rsidRPr="002716CF">
        <w:rPr>
          <w:rFonts w:cs="B Mitra" w:hint="cs"/>
          <w:sz w:val="26"/>
          <w:szCs w:val="26"/>
          <w:rtl/>
        </w:rPr>
        <w:t>دیریت ترویج دستاوردهای پژوهش های علوم انسانی</w:t>
      </w:r>
    </w:p>
    <w:sectPr w:rsidR="00536107" w:rsidRPr="002716CF" w:rsidSect="004626DD">
      <w:pgSz w:w="11906" w:h="16838"/>
      <w:pgMar w:top="851" w:right="849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E3A" w:rsidRDefault="00B25E3A" w:rsidP="00727A9B">
      <w:r>
        <w:separator/>
      </w:r>
    </w:p>
  </w:endnote>
  <w:endnote w:type="continuationSeparator" w:id="1">
    <w:p w:rsidR="00B25E3A" w:rsidRDefault="00B25E3A" w:rsidP="0072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E3A" w:rsidRDefault="00B25E3A" w:rsidP="00727A9B">
      <w:r>
        <w:separator/>
      </w:r>
    </w:p>
  </w:footnote>
  <w:footnote w:type="continuationSeparator" w:id="1">
    <w:p w:rsidR="00B25E3A" w:rsidRDefault="00B25E3A" w:rsidP="0072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6AA"/>
    <w:multiLevelType w:val="hybridMultilevel"/>
    <w:tmpl w:val="D30C21B8"/>
    <w:lvl w:ilvl="0" w:tplc="6D0E2C1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B13"/>
    <w:multiLevelType w:val="hybridMultilevel"/>
    <w:tmpl w:val="A2949A88"/>
    <w:lvl w:ilvl="0" w:tplc="DB468E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456810"/>
    <w:multiLevelType w:val="hybridMultilevel"/>
    <w:tmpl w:val="DC6A57A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BE6"/>
    <w:rsid w:val="00003BE6"/>
    <w:rsid w:val="0001474D"/>
    <w:rsid w:val="00014F80"/>
    <w:rsid w:val="0002345F"/>
    <w:rsid w:val="00027AAC"/>
    <w:rsid w:val="000334A0"/>
    <w:rsid w:val="00033C00"/>
    <w:rsid w:val="00041A79"/>
    <w:rsid w:val="00042983"/>
    <w:rsid w:val="00045782"/>
    <w:rsid w:val="0005157F"/>
    <w:rsid w:val="000614B8"/>
    <w:rsid w:val="00071D2B"/>
    <w:rsid w:val="00073BBD"/>
    <w:rsid w:val="00077776"/>
    <w:rsid w:val="00085EA2"/>
    <w:rsid w:val="00087707"/>
    <w:rsid w:val="00092E0E"/>
    <w:rsid w:val="00094EA4"/>
    <w:rsid w:val="00096E49"/>
    <w:rsid w:val="000973B9"/>
    <w:rsid w:val="0009790A"/>
    <w:rsid w:val="000A28E2"/>
    <w:rsid w:val="000B23CE"/>
    <w:rsid w:val="000B2A79"/>
    <w:rsid w:val="000C0678"/>
    <w:rsid w:val="000C1D50"/>
    <w:rsid w:val="000C6903"/>
    <w:rsid w:val="000C75CF"/>
    <w:rsid w:val="000D2BF6"/>
    <w:rsid w:val="000D355D"/>
    <w:rsid w:val="000D59F6"/>
    <w:rsid w:val="000D73F2"/>
    <w:rsid w:val="000E6853"/>
    <w:rsid w:val="000F0BC2"/>
    <w:rsid w:val="000F3F52"/>
    <w:rsid w:val="00111CB0"/>
    <w:rsid w:val="0013287A"/>
    <w:rsid w:val="00133548"/>
    <w:rsid w:val="00133938"/>
    <w:rsid w:val="00135285"/>
    <w:rsid w:val="00135641"/>
    <w:rsid w:val="0014484B"/>
    <w:rsid w:val="00156B70"/>
    <w:rsid w:val="001774F3"/>
    <w:rsid w:val="001A1AB2"/>
    <w:rsid w:val="001A6A80"/>
    <w:rsid w:val="001A7220"/>
    <w:rsid w:val="001B2724"/>
    <w:rsid w:val="001C0631"/>
    <w:rsid w:val="001C083C"/>
    <w:rsid w:val="001C2B08"/>
    <w:rsid w:val="001C3ADE"/>
    <w:rsid w:val="001C4336"/>
    <w:rsid w:val="001C5F43"/>
    <w:rsid w:val="001C73AB"/>
    <w:rsid w:val="001D616E"/>
    <w:rsid w:val="001D6E5E"/>
    <w:rsid w:val="001E1F21"/>
    <w:rsid w:val="00200FDA"/>
    <w:rsid w:val="00212735"/>
    <w:rsid w:val="0021396C"/>
    <w:rsid w:val="00224F74"/>
    <w:rsid w:val="00233482"/>
    <w:rsid w:val="00233810"/>
    <w:rsid w:val="00235776"/>
    <w:rsid w:val="00246D75"/>
    <w:rsid w:val="002539CF"/>
    <w:rsid w:val="00271423"/>
    <w:rsid w:val="002716CF"/>
    <w:rsid w:val="00277D71"/>
    <w:rsid w:val="00282AF3"/>
    <w:rsid w:val="002908AE"/>
    <w:rsid w:val="0029583C"/>
    <w:rsid w:val="00295E18"/>
    <w:rsid w:val="002B05BC"/>
    <w:rsid w:val="002B2466"/>
    <w:rsid w:val="002B29E9"/>
    <w:rsid w:val="002C4672"/>
    <w:rsid w:val="002C683C"/>
    <w:rsid w:val="002D0F8F"/>
    <w:rsid w:val="002D592C"/>
    <w:rsid w:val="002E12CD"/>
    <w:rsid w:val="002F1F9D"/>
    <w:rsid w:val="00302B81"/>
    <w:rsid w:val="00303194"/>
    <w:rsid w:val="003136FC"/>
    <w:rsid w:val="00315408"/>
    <w:rsid w:val="003237FC"/>
    <w:rsid w:val="003305C6"/>
    <w:rsid w:val="00336FA4"/>
    <w:rsid w:val="00337C17"/>
    <w:rsid w:val="003444C0"/>
    <w:rsid w:val="00344947"/>
    <w:rsid w:val="003537C1"/>
    <w:rsid w:val="00362CE9"/>
    <w:rsid w:val="0036391F"/>
    <w:rsid w:val="00363BBA"/>
    <w:rsid w:val="00370187"/>
    <w:rsid w:val="00370FD4"/>
    <w:rsid w:val="00371CD9"/>
    <w:rsid w:val="003757CA"/>
    <w:rsid w:val="003800D6"/>
    <w:rsid w:val="00381823"/>
    <w:rsid w:val="00384C06"/>
    <w:rsid w:val="00386970"/>
    <w:rsid w:val="00391678"/>
    <w:rsid w:val="00397BD0"/>
    <w:rsid w:val="003A28BA"/>
    <w:rsid w:val="003A71A4"/>
    <w:rsid w:val="003B04B5"/>
    <w:rsid w:val="003B0EEE"/>
    <w:rsid w:val="003B13BA"/>
    <w:rsid w:val="003C02ED"/>
    <w:rsid w:val="003C5B54"/>
    <w:rsid w:val="003E0BD1"/>
    <w:rsid w:val="003E14C0"/>
    <w:rsid w:val="003E2653"/>
    <w:rsid w:val="003F4934"/>
    <w:rsid w:val="003F4E73"/>
    <w:rsid w:val="00402A58"/>
    <w:rsid w:val="00403DAF"/>
    <w:rsid w:val="00407BC8"/>
    <w:rsid w:val="00411E96"/>
    <w:rsid w:val="00415C21"/>
    <w:rsid w:val="004203E1"/>
    <w:rsid w:val="0042205D"/>
    <w:rsid w:val="00422899"/>
    <w:rsid w:val="00442384"/>
    <w:rsid w:val="00451423"/>
    <w:rsid w:val="0045431A"/>
    <w:rsid w:val="004626DD"/>
    <w:rsid w:val="0047042F"/>
    <w:rsid w:val="00472614"/>
    <w:rsid w:val="004734BC"/>
    <w:rsid w:val="0047383A"/>
    <w:rsid w:val="00474473"/>
    <w:rsid w:val="004778CB"/>
    <w:rsid w:val="00487BED"/>
    <w:rsid w:val="00495083"/>
    <w:rsid w:val="0049793A"/>
    <w:rsid w:val="004A57F9"/>
    <w:rsid w:val="004A6732"/>
    <w:rsid w:val="004B33B5"/>
    <w:rsid w:val="004C4586"/>
    <w:rsid w:val="004D162E"/>
    <w:rsid w:val="004E29C3"/>
    <w:rsid w:val="004E3B01"/>
    <w:rsid w:val="00502B2F"/>
    <w:rsid w:val="00512FA2"/>
    <w:rsid w:val="0051795D"/>
    <w:rsid w:val="00520E56"/>
    <w:rsid w:val="00520F2A"/>
    <w:rsid w:val="00522A50"/>
    <w:rsid w:val="00536107"/>
    <w:rsid w:val="00536394"/>
    <w:rsid w:val="00550EF0"/>
    <w:rsid w:val="00553712"/>
    <w:rsid w:val="00554C82"/>
    <w:rsid w:val="00556CBC"/>
    <w:rsid w:val="00561F3F"/>
    <w:rsid w:val="0056630F"/>
    <w:rsid w:val="00567458"/>
    <w:rsid w:val="0056782F"/>
    <w:rsid w:val="0056796A"/>
    <w:rsid w:val="00571E3D"/>
    <w:rsid w:val="00580764"/>
    <w:rsid w:val="00592ABB"/>
    <w:rsid w:val="00593A1F"/>
    <w:rsid w:val="0059724C"/>
    <w:rsid w:val="005A0381"/>
    <w:rsid w:val="005A6D75"/>
    <w:rsid w:val="005A6D7D"/>
    <w:rsid w:val="005B4EB7"/>
    <w:rsid w:val="005B792E"/>
    <w:rsid w:val="005C1C9E"/>
    <w:rsid w:val="005C2316"/>
    <w:rsid w:val="005C6396"/>
    <w:rsid w:val="005D1BD0"/>
    <w:rsid w:val="005D7486"/>
    <w:rsid w:val="005F18F4"/>
    <w:rsid w:val="005F468E"/>
    <w:rsid w:val="005F4F27"/>
    <w:rsid w:val="005F6785"/>
    <w:rsid w:val="0060642C"/>
    <w:rsid w:val="00615F20"/>
    <w:rsid w:val="00617CD3"/>
    <w:rsid w:val="00620F21"/>
    <w:rsid w:val="00623DD9"/>
    <w:rsid w:val="00625600"/>
    <w:rsid w:val="006304B0"/>
    <w:rsid w:val="0064409E"/>
    <w:rsid w:val="00644148"/>
    <w:rsid w:val="00645925"/>
    <w:rsid w:val="006463EB"/>
    <w:rsid w:val="00651FFD"/>
    <w:rsid w:val="0067379A"/>
    <w:rsid w:val="00677727"/>
    <w:rsid w:val="00683C8F"/>
    <w:rsid w:val="006944AB"/>
    <w:rsid w:val="006946DB"/>
    <w:rsid w:val="0069489D"/>
    <w:rsid w:val="006A1600"/>
    <w:rsid w:val="006A702E"/>
    <w:rsid w:val="006B362B"/>
    <w:rsid w:val="006C2120"/>
    <w:rsid w:val="006D11DE"/>
    <w:rsid w:val="006D2BD5"/>
    <w:rsid w:val="006D3725"/>
    <w:rsid w:val="006D44B2"/>
    <w:rsid w:val="006E3F21"/>
    <w:rsid w:val="006F5E31"/>
    <w:rsid w:val="00700301"/>
    <w:rsid w:val="00711A00"/>
    <w:rsid w:val="00725A31"/>
    <w:rsid w:val="00727A13"/>
    <w:rsid w:val="00727A9B"/>
    <w:rsid w:val="0073401B"/>
    <w:rsid w:val="007351C2"/>
    <w:rsid w:val="0073751F"/>
    <w:rsid w:val="007472E7"/>
    <w:rsid w:val="007515A8"/>
    <w:rsid w:val="00755D3B"/>
    <w:rsid w:val="007603E6"/>
    <w:rsid w:val="00776DBA"/>
    <w:rsid w:val="00777D10"/>
    <w:rsid w:val="00781725"/>
    <w:rsid w:val="00782B16"/>
    <w:rsid w:val="007831B1"/>
    <w:rsid w:val="00785269"/>
    <w:rsid w:val="00785FF9"/>
    <w:rsid w:val="007933D0"/>
    <w:rsid w:val="007A1AF4"/>
    <w:rsid w:val="007A77C6"/>
    <w:rsid w:val="007B28AA"/>
    <w:rsid w:val="007B58E9"/>
    <w:rsid w:val="007C5140"/>
    <w:rsid w:val="007D0E3B"/>
    <w:rsid w:val="007D11B2"/>
    <w:rsid w:val="007D5013"/>
    <w:rsid w:val="007D5A86"/>
    <w:rsid w:val="007D5B36"/>
    <w:rsid w:val="007D5C94"/>
    <w:rsid w:val="007E0FB7"/>
    <w:rsid w:val="007E2CBB"/>
    <w:rsid w:val="007E3098"/>
    <w:rsid w:val="007E3C18"/>
    <w:rsid w:val="007F2C5A"/>
    <w:rsid w:val="007F6494"/>
    <w:rsid w:val="00802B5B"/>
    <w:rsid w:val="00806A3F"/>
    <w:rsid w:val="00824B57"/>
    <w:rsid w:val="008253B7"/>
    <w:rsid w:val="00826777"/>
    <w:rsid w:val="00833CA7"/>
    <w:rsid w:val="008375C6"/>
    <w:rsid w:val="008377FD"/>
    <w:rsid w:val="00840DCE"/>
    <w:rsid w:val="00841842"/>
    <w:rsid w:val="00842A2F"/>
    <w:rsid w:val="008431C3"/>
    <w:rsid w:val="008447CF"/>
    <w:rsid w:val="00845287"/>
    <w:rsid w:val="00847517"/>
    <w:rsid w:val="00854D51"/>
    <w:rsid w:val="00862CEB"/>
    <w:rsid w:val="00863100"/>
    <w:rsid w:val="008772D1"/>
    <w:rsid w:val="008773BB"/>
    <w:rsid w:val="0088095E"/>
    <w:rsid w:val="00884B4A"/>
    <w:rsid w:val="008901BC"/>
    <w:rsid w:val="008A196E"/>
    <w:rsid w:val="008A62F6"/>
    <w:rsid w:val="008A79D1"/>
    <w:rsid w:val="008B2DA3"/>
    <w:rsid w:val="008C26ED"/>
    <w:rsid w:val="008C4E08"/>
    <w:rsid w:val="008E4005"/>
    <w:rsid w:val="008E53C1"/>
    <w:rsid w:val="008F4210"/>
    <w:rsid w:val="008F45ED"/>
    <w:rsid w:val="008F4FCE"/>
    <w:rsid w:val="008F56C5"/>
    <w:rsid w:val="008F7EFB"/>
    <w:rsid w:val="00906A7E"/>
    <w:rsid w:val="009141FE"/>
    <w:rsid w:val="009271B3"/>
    <w:rsid w:val="00931F5A"/>
    <w:rsid w:val="009415BB"/>
    <w:rsid w:val="00952791"/>
    <w:rsid w:val="00957D22"/>
    <w:rsid w:val="00963D96"/>
    <w:rsid w:val="00966D17"/>
    <w:rsid w:val="009704DA"/>
    <w:rsid w:val="009724C5"/>
    <w:rsid w:val="009733A9"/>
    <w:rsid w:val="00977018"/>
    <w:rsid w:val="00986F1C"/>
    <w:rsid w:val="0099461C"/>
    <w:rsid w:val="0099684A"/>
    <w:rsid w:val="009A26AB"/>
    <w:rsid w:val="009B2CEF"/>
    <w:rsid w:val="009C2DA4"/>
    <w:rsid w:val="009C43BC"/>
    <w:rsid w:val="009D2A28"/>
    <w:rsid w:val="009E0EA6"/>
    <w:rsid w:val="009E1084"/>
    <w:rsid w:val="009F3C6E"/>
    <w:rsid w:val="009F73C4"/>
    <w:rsid w:val="00A045CD"/>
    <w:rsid w:val="00A22F3A"/>
    <w:rsid w:val="00A23B8B"/>
    <w:rsid w:val="00A30982"/>
    <w:rsid w:val="00A50E69"/>
    <w:rsid w:val="00A54CC9"/>
    <w:rsid w:val="00A55066"/>
    <w:rsid w:val="00A6442A"/>
    <w:rsid w:val="00A674BF"/>
    <w:rsid w:val="00A72413"/>
    <w:rsid w:val="00A73910"/>
    <w:rsid w:val="00A8029F"/>
    <w:rsid w:val="00A85B51"/>
    <w:rsid w:val="00A97BCC"/>
    <w:rsid w:val="00AA6535"/>
    <w:rsid w:val="00AB3CDA"/>
    <w:rsid w:val="00AB716C"/>
    <w:rsid w:val="00AB78C5"/>
    <w:rsid w:val="00AC0D4B"/>
    <w:rsid w:val="00AC2603"/>
    <w:rsid w:val="00AC4B1A"/>
    <w:rsid w:val="00AC4F22"/>
    <w:rsid w:val="00AD25AC"/>
    <w:rsid w:val="00AD3895"/>
    <w:rsid w:val="00AF2ADA"/>
    <w:rsid w:val="00AF461D"/>
    <w:rsid w:val="00AF76BB"/>
    <w:rsid w:val="00B12A6E"/>
    <w:rsid w:val="00B25E3A"/>
    <w:rsid w:val="00B45133"/>
    <w:rsid w:val="00B51F26"/>
    <w:rsid w:val="00B546B8"/>
    <w:rsid w:val="00B56021"/>
    <w:rsid w:val="00B56DFB"/>
    <w:rsid w:val="00B62ACB"/>
    <w:rsid w:val="00B63142"/>
    <w:rsid w:val="00B65D4D"/>
    <w:rsid w:val="00B66A32"/>
    <w:rsid w:val="00B713D8"/>
    <w:rsid w:val="00B72D0B"/>
    <w:rsid w:val="00B7364E"/>
    <w:rsid w:val="00B73E9F"/>
    <w:rsid w:val="00B771B3"/>
    <w:rsid w:val="00B81D49"/>
    <w:rsid w:val="00B956D8"/>
    <w:rsid w:val="00BA53F5"/>
    <w:rsid w:val="00BA7DD3"/>
    <w:rsid w:val="00BC3A94"/>
    <w:rsid w:val="00BD6AAE"/>
    <w:rsid w:val="00BE30D6"/>
    <w:rsid w:val="00BE4483"/>
    <w:rsid w:val="00BE6CAD"/>
    <w:rsid w:val="00BF07EC"/>
    <w:rsid w:val="00BF7ECE"/>
    <w:rsid w:val="00C07C53"/>
    <w:rsid w:val="00C11704"/>
    <w:rsid w:val="00C319AC"/>
    <w:rsid w:val="00C42321"/>
    <w:rsid w:val="00C535A2"/>
    <w:rsid w:val="00C55313"/>
    <w:rsid w:val="00C55F04"/>
    <w:rsid w:val="00C56A37"/>
    <w:rsid w:val="00C60302"/>
    <w:rsid w:val="00C7206D"/>
    <w:rsid w:val="00C72DE2"/>
    <w:rsid w:val="00C773F1"/>
    <w:rsid w:val="00C81AD5"/>
    <w:rsid w:val="00C91664"/>
    <w:rsid w:val="00C94271"/>
    <w:rsid w:val="00C9610E"/>
    <w:rsid w:val="00CA5AFD"/>
    <w:rsid w:val="00CA620C"/>
    <w:rsid w:val="00CA793C"/>
    <w:rsid w:val="00CB65F7"/>
    <w:rsid w:val="00CB7EFD"/>
    <w:rsid w:val="00CC2B79"/>
    <w:rsid w:val="00CC39FD"/>
    <w:rsid w:val="00CC6F90"/>
    <w:rsid w:val="00CD14D9"/>
    <w:rsid w:val="00CD1E96"/>
    <w:rsid w:val="00CD38B6"/>
    <w:rsid w:val="00CF0028"/>
    <w:rsid w:val="00CF23B2"/>
    <w:rsid w:val="00CF391A"/>
    <w:rsid w:val="00CF58D1"/>
    <w:rsid w:val="00CF77FD"/>
    <w:rsid w:val="00D01DEA"/>
    <w:rsid w:val="00D13CD8"/>
    <w:rsid w:val="00D272DE"/>
    <w:rsid w:val="00D31310"/>
    <w:rsid w:val="00D3162A"/>
    <w:rsid w:val="00D41701"/>
    <w:rsid w:val="00D41866"/>
    <w:rsid w:val="00D47229"/>
    <w:rsid w:val="00D53D8D"/>
    <w:rsid w:val="00D54714"/>
    <w:rsid w:val="00D54B2E"/>
    <w:rsid w:val="00D573EF"/>
    <w:rsid w:val="00D63DE3"/>
    <w:rsid w:val="00D67BA1"/>
    <w:rsid w:val="00D71356"/>
    <w:rsid w:val="00D75B19"/>
    <w:rsid w:val="00D77ABA"/>
    <w:rsid w:val="00D82691"/>
    <w:rsid w:val="00D9107D"/>
    <w:rsid w:val="00D93B8E"/>
    <w:rsid w:val="00DA05AB"/>
    <w:rsid w:val="00DB730B"/>
    <w:rsid w:val="00DB7313"/>
    <w:rsid w:val="00DC6245"/>
    <w:rsid w:val="00DC6B01"/>
    <w:rsid w:val="00DD1EFD"/>
    <w:rsid w:val="00DD1F27"/>
    <w:rsid w:val="00DD3BBC"/>
    <w:rsid w:val="00DF5B43"/>
    <w:rsid w:val="00DF6EAF"/>
    <w:rsid w:val="00DF72D6"/>
    <w:rsid w:val="00E014FD"/>
    <w:rsid w:val="00E01DD8"/>
    <w:rsid w:val="00E03754"/>
    <w:rsid w:val="00E12477"/>
    <w:rsid w:val="00E17D45"/>
    <w:rsid w:val="00E225CB"/>
    <w:rsid w:val="00E2403D"/>
    <w:rsid w:val="00E24656"/>
    <w:rsid w:val="00E24EFF"/>
    <w:rsid w:val="00E264A4"/>
    <w:rsid w:val="00E304E9"/>
    <w:rsid w:val="00E33788"/>
    <w:rsid w:val="00E3496E"/>
    <w:rsid w:val="00E35395"/>
    <w:rsid w:val="00E40870"/>
    <w:rsid w:val="00E45D7A"/>
    <w:rsid w:val="00E47A3F"/>
    <w:rsid w:val="00E55A0B"/>
    <w:rsid w:val="00E6270E"/>
    <w:rsid w:val="00E67E5C"/>
    <w:rsid w:val="00E73599"/>
    <w:rsid w:val="00E81488"/>
    <w:rsid w:val="00E83550"/>
    <w:rsid w:val="00E842CA"/>
    <w:rsid w:val="00E93A3A"/>
    <w:rsid w:val="00EA384C"/>
    <w:rsid w:val="00EB00ED"/>
    <w:rsid w:val="00EB7DCA"/>
    <w:rsid w:val="00EC632F"/>
    <w:rsid w:val="00ED31F5"/>
    <w:rsid w:val="00EE0693"/>
    <w:rsid w:val="00EE660E"/>
    <w:rsid w:val="00EE7965"/>
    <w:rsid w:val="00EF76A2"/>
    <w:rsid w:val="00F07964"/>
    <w:rsid w:val="00F147A4"/>
    <w:rsid w:val="00F22E82"/>
    <w:rsid w:val="00F244E3"/>
    <w:rsid w:val="00F36441"/>
    <w:rsid w:val="00F41794"/>
    <w:rsid w:val="00F463BE"/>
    <w:rsid w:val="00F539A6"/>
    <w:rsid w:val="00F64F39"/>
    <w:rsid w:val="00F851F6"/>
    <w:rsid w:val="00F94544"/>
    <w:rsid w:val="00F945FF"/>
    <w:rsid w:val="00F96B18"/>
    <w:rsid w:val="00FA184A"/>
    <w:rsid w:val="00FB54A6"/>
    <w:rsid w:val="00FB6321"/>
    <w:rsid w:val="00FC03A9"/>
    <w:rsid w:val="00FC436D"/>
    <w:rsid w:val="00FD46D5"/>
    <w:rsid w:val="00FD58B5"/>
    <w:rsid w:val="00FE1F71"/>
    <w:rsid w:val="00FE2837"/>
    <w:rsid w:val="00FE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003BE6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3B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BD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47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4C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59"/>
    <w:rsid w:val="00617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0C75CF"/>
    <w:pPr>
      <w:bidi/>
    </w:pPr>
    <w:rPr>
      <w:rFonts w:ascii="Calibri" w:eastAsia="Calibri" w:hAnsi="Calibri"/>
      <w:color w:val="auto"/>
      <w:kern w:val="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CF"/>
    <w:rPr>
      <w:rFonts w:ascii="Calibri" w:eastAsia="Calibri" w:hAnsi="Calibri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27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A9B"/>
    <w:rPr>
      <w:rFonts w:ascii="Times New Roman" w:eastAsia="Times New Roman" w:hAnsi="Times New Roman" w:cs="Times New Roman"/>
      <w:color w:val="000000"/>
      <w:kern w:val="28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27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A9B"/>
    <w:rPr>
      <w:rFonts w:ascii="Times New Roman" w:eastAsia="Times New Roman" w:hAnsi="Times New Roman" w:cs="Times New Roman"/>
      <w:color w:val="000000"/>
      <w:kern w:val="28"/>
      <w:sz w:val="20"/>
      <w:szCs w:val="20"/>
      <w:lang w:bidi="ar-SA"/>
    </w:rPr>
  </w:style>
  <w:style w:type="table" w:styleId="MediumGrid1-Accent4">
    <w:name w:val="Medium Grid 1 Accent 4"/>
    <w:basedOn w:val="TableNormal"/>
    <w:uiPriority w:val="67"/>
    <w:rsid w:val="00FE6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apple-converted-space">
    <w:name w:val="apple-converted-space"/>
    <w:basedOn w:val="DefaultParagraphFont"/>
    <w:rsid w:val="00837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.ihc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.ihcs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r.aghaei</dc:creator>
  <cp:lastModifiedBy>e.moradi</cp:lastModifiedBy>
  <cp:revision>16</cp:revision>
  <cp:lastPrinted>2016-11-01T08:50:00Z</cp:lastPrinted>
  <dcterms:created xsi:type="dcterms:W3CDTF">2022-04-11T08:15:00Z</dcterms:created>
  <dcterms:modified xsi:type="dcterms:W3CDTF">2022-05-23T11:12:00Z</dcterms:modified>
</cp:coreProperties>
</file>